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191E9">
      <w:pPr>
        <w:pStyle w:val="2"/>
        <w:jc w:val="left"/>
        <w:rPr>
          <w:rFonts w:hint="eastAsia" w:ascii="黑体" w:hAnsi="黑体" w:cs="黑体"/>
          <w:sz w:val="44"/>
          <w:szCs w:val="44"/>
          <w:lang w:val="en-US" w:eastAsia="zh-CN"/>
        </w:rPr>
      </w:pPr>
      <w:r>
        <w:rPr>
          <w:rFonts w:hint="eastAsia" w:ascii="黑体" w:hAnsi="黑体" w:cs="黑体"/>
          <w:sz w:val="30"/>
          <w:szCs w:val="30"/>
          <w:lang w:val="en-US" w:eastAsia="zh-CN"/>
        </w:rPr>
        <w:t>附件2：</w:t>
      </w:r>
      <w:r>
        <w:rPr>
          <w:rFonts w:hint="eastAsia" w:ascii="黑体" w:hAnsi="黑体" w:cs="黑体"/>
          <w:sz w:val="44"/>
          <w:szCs w:val="44"/>
          <w:lang w:val="en-US" w:eastAsia="zh-CN"/>
        </w:rPr>
        <w:t xml:space="preserve">            </w:t>
      </w:r>
    </w:p>
    <w:p w14:paraId="70822DEC">
      <w:pPr>
        <w:pStyle w:val="2"/>
        <w:ind w:firstLine="4417" w:firstLineChars="1000"/>
        <w:jc w:val="left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推荐产品报价明细表</w:t>
      </w:r>
    </w:p>
    <w:p w14:paraId="5CBC4875">
      <w:pPr>
        <w:spacing w:after="0"/>
        <w:ind w:left="319" w:leftChars="145" w:firstLine="0" w:firstLineChars="0"/>
        <w:jc w:val="left"/>
        <w:rPr>
          <w:rFonts w:hint="default" w:ascii="宋体" w:hAnsi="宋体" w:eastAsia="微软雅黑"/>
          <w:b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项目名称：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202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  <w:u w:val="single"/>
        </w:rPr>
        <w:t>年彩色超声诊断系统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采购项目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b/>
          <w:sz w:val="32"/>
          <w:szCs w:val="32"/>
        </w:rPr>
        <w:t xml:space="preserve">                         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宋体" w:hAnsi="宋体"/>
          <w:b/>
          <w:sz w:val="32"/>
          <w:szCs w:val="32"/>
        </w:rPr>
        <w:t>时间：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</w:t>
      </w:r>
    </w:p>
    <w:tbl>
      <w:tblPr>
        <w:tblStyle w:val="5"/>
        <w:tblpPr w:leftFromText="180" w:rightFromText="180" w:vertAnchor="text" w:horzAnchor="page" w:tblpX="1723" w:tblpY="281"/>
        <w:tblOverlap w:val="never"/>
        <w:tblW w:w="13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789"/>
        <w:gridCol w:w="2046"/>
        <w:gridCol w:w="1359"/>
        <w:gridCol w:w="1327"/>
        <w:gridCol w:w="938"/>
        <w:gridCol w:w="966"/>
        <w:gridCol w:w="1515"/>
        <w:gridCol w:w="1650"/>
        <w:gridCol w:w="1440"/>
      </w:tblGrid>
      <w:tr w14:paraId="3260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46E85E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推荐单位名称</w:t>
            </w:r>
          </w:p>
          <w:p w14:paraId="6197077F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5DA1DC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C25288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产品名称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11ADB0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规格型号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F992E5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品牌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D61045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AC421E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数量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75C384">
            <w:pPr>
              <w:spacing w:line="360" w:lineRule="atLeast"/>
              <w:jc w:val="center"/>
              <w:outlineLvl w:val="1"/>
              <w:rPr>
                <w:rFonts w:hint="eastAsia" w:ascii="宋体" w:eastAsia="微软雅黑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单价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元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E23F74">
            <w:pPr>
              <w:spacing w:line="360" w:lineRule="atLeast"/>
              <w:jc w:val="center"/>
              <w:outlineLvl w:val="1"/>
              <w:rPr>
                <w:rFonts w:hint="eastAsia" w:ascii="宋体" w:eastAsia="微软雅黑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金额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元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B005CE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</w:tr>
      <w:tr w14:paraId="00B6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CE579B">
            <w:pPr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6594">
            <w:pPr>
              <w:spacing w:line="360" w:lineRule="atLeast"/>
              <w:ind w:firstLine="240" w:firstLineChars="100"/>
              <w:jc w:val="both"/>
              <w:outlineLvl w:val="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914F">
            <w:pPr>
              <w:spacing w:line="360" w:lineRule="atLeast"/>
              <w:jc w:val="center"/>
              <w:outlineLvl w:val="1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2BE9">
            <w:pPr>
              <w:spacing w:line="360" w:lineRule="atLeast"/>
              <w:jc w:val="both"/>
              <w:outlineLvl w:val="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B215">
            <w:pPr>
              <w:spacing w:line="360" w:lineRule="atLeast"/>
              <w:jc w:val="left"/>
              <w:outlineLvl w:val="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6EDA">
            <w:pPr>
              <w:spacing w:line="360" w:lineRule="atLeast"/>
              <w:ind w:firstLine="470" w:firstLineChars="196"/>
              <w:jc w:val="center"/>
              <w:outlineLvl w:val="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DCDC">
            <w:pPr>
              <w:spacing w:line="360" w:lineRule="atLeast"/>
              <w:ind w:firstLine="470" w:firstLineChars="196"/>
              <w:jc w:val="center"/>
              <w:outlineLvl w:val="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5745">
            <w:pPr>
              <w:spacing w:line="360" w:lineRule="atLeast"/>
              <w:ind w:firstLine="470" w:firstLineChars="196"/>
              <w:jc w:val="both"/>
              <w:outlineLvl w:val="1"/>
              <w:rPr>
                <w:rFonts w:hint="default" w:ascii="宋体" w:eastAsia="微软雅黑"/>
                <w:sz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D95D">
            <w:pPr>
              <w:spacing w:line="360" w:lineRule="atLeast"/>
              <w:ind w:firstLine="470" w:firstLineChars="196"/>
              <w:outlineLvl w:val="1"/>
              <w:rPr>
                <w:rFonts w:hint="default" w:ascii="宋体" w:eastAsia="微软雅黑"/>
                <w:sz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DF9D">
            <w:pPr>
              <w:spacing w:line="360" w:lineRule="atLeast"/>
              <w:outlineLvl w:val="1"/>
              <w:rPr>
                <w:rFonts w:hint="default" w:ascii="宋体" w:eastAsia="微软雅黑"/>
                <w:sz w:val="24"/>
                <w:lang w:val="en-US" w:eastAsia="zh-CN"/>
              </w:rPr>
            </w:pPr>
          </w:p>
        </w:tc>
      </w:tr>
      <w:tr w14:paraId="4436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949878">
            <w:pPr>
              <w:spacing w:line="360" w:lineRule="atLeast"/>
              <w:ind w:firstLine="470" w:firstLineChars="196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AF2B">
            <w:pPr>
              <w:spacing w:line="360" w:lineRule="atLeast"/>
              <w:ind w:firstLine="470" w:firstLineChars="196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1D13">
            <w:pPr>
              <w:spacing w:line="360" w:lineRule="atLeast"/>
              <w:ind w:firstLine="470" w:firstLineChars="196"/>
              <w:outlineLvl w:val="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大写：</w:t>
            </w:r>
          </w:p>
        </w:tc>
      </w:tr>
      <w:tr w14:paraId="41DA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79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FB025">
            <w:pPr>
              <w:tabs>
                <w:tab w:val="left" w:pos="5096"/>
              </w:tabs>
              <w:spacing w:line="360" w:lineRule="atLeast"/>
              <w:ind w:firstLine="950" w:firstLineChars="396"/>
              <w:outlineLvl w:val="1"/>
              <w:rPr>
                <w:rFonts w:hint="default" w:ascii="宋体" w:eastAsia="微软雅黑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报价单位：                         联系人：                           联系电话： </w:t>
            </w:r>
          </w:p>
        </w:tc>
      </w:tr>
    </w:tbl>
    <w:p w14:paraId="2474A183"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052B3"/>
    <w:rsid w:val="002C17DA"/>
    <w:rsid w:val="00323B43"/>
    <w:rsid w:val="003D37D8"/>
    <w:rsid w:val="00426133"/>
    <w:rsid w:val="004358AB"/>
    <w:rsid w:val="00514DAF"/>
    <w:rsid w:val="008B7726"/>
    <w:rsid w:val="008C0739"/>
    <w:rsid w:val="00956492"/>
    <w:rsid w:val="00997E3F"/>
    <w:rsid w:val="00B332EC"/>
    <w:rsid w:val="00CD0315"/>
    <w:rsid w:val="00CF5907"/>
    <w:rsid w:val="00D1552E"/>
    <w:rsid w:val="00D2431D"/>
    <w:rsid w:val="00D31D50"/>
    <w:rsid w:val="00D362E4"/>
    <w:rsid w:val="00D822A8"/>
    <w:rsid w:val="093C7F85"/>
    <w:rsid w:val="10D669F6"/>
    <w:rsid w:val="1F5834F5"/>
    <w:rsid w:val="2015117B"/>
    <w:rsid w:val="27E47234"/>
    <w:rsid w:val="4F722229"/>
    <w:rsid w:val="573869A7"/>
    <w:rsid w:val="6CC87A5D"/>
    <w:rsid w:val="702E62B3"/>
    <w:rsid w:val="76D8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unhideWhenUsed/>
    <w:qFormat/>
    <w:uiPriority w:val="9"/>
    <w:pPr>
      <w:keepNext/>
      <w:keepLines/>
      <w:widowControl w:val="0"/>
      <w:adjustRightInd/>
      <w:snapToGrid/>
      <w:spacing w:before="280" w:after="290" w:line="374" w:lineRule="auto"/>
      <w:jc w:val="center"/>
      <w:outlineLvl w:val="3"/>
    </w:pPr>
    <w:rPr>
      <w:rFonts w:ascii="Calibri" w:hAnsi="Calibri" w:eastAsia="黑体" w:cs="宋体"/>
      <w:b/>
      <w:bCs/>
      <w:sz w:val="32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4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0">
    <w:name w:val="标题 4 Char1"/>
    <w:link w:val="2"/>
    <w:qFormat/>
    <w:locked/>
    <w:uiPriority w:val="9"/>
    <w:rPr>
      <w:rFonts w:ascii="Calibri" w:hAnsi="Calibri" w:eastAsia="黑体" w:cs="宋体"/>
      <w:b/>
      <w:bCs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85</Characters>
  <Lines>1</Lines>
  <Paragraphs>1</Paragraphs>
  <TotalTime>2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YA</dc:creator>
  <cp:lastModifiedBy>郑静</cp:lastModifiedBy>
  <cp:lastPrinted>2025-08-22T06:24:41Z</cp:lastPrinted>
  <dcterms:modified xsi:type="dcterms:W3CDTF">2025-08-22T06:30:04Z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eyJoZGlkIjoiYTJlMDZmNmFkMWIxZDliMGE5NjU2OTA5ZDdjMmZlZDgiLCJ1c2VySWQiOiI0Mjc1NDQ5NTUifQ==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00B33C39A67A481DBF78A1287935E9CC_12</vt:lpwstr>
  </property>
</Properties>
</file>